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4E4B4D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63265E">
        <w:rPr>
          <w:rFonts w:ascii="Times New Roman" w:eastAsia="Arial Unicode MS" w:hAnsi="Times New Roman" w:cs="Times New Roman"/>
          <w:b/>
          <w:kern w:val="0"/>
          <w:sz w:val="24"/>
          <w:szCs w:val="24"/>
          <w:lang w:eastAsia="lv-LV"/>
          <w14:ligatures w14:val="none"/>
        </w:rPr>
        <w:t>3</w:t>
      </w:r>
    </w:p>
    <w:p w14:paraId="51A114AB" w14:textId="42CEDBA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265E">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56F88604" w14:textId="77777777" w:rsidR="0063265E" w:rsidRPr="0063265E" w:rsidRDefault="0063265E" w:rsidP="0063265E">
      <w:pPr>
        <w:keepNext/>
        <w:spacing w:after="0" w:line="240" w:lineRule="auto"/>
        <w:outlineLvl w:val="0"/>
        <w:rPr>
          <w:rFonts w:ascii="Times New Roman" w:eastAsia="Times New Roman" w:hAnsi="Times New Roman" w:cs="Times New Roman"/>
          <w:b/>
          <w:bCs/>
          <w:kern w:val="32"/>
          <w:sz w:val="24"/>
          <w:szCs w:val="24"/>
          <w:lang w:eastAsia="lv-LV"/>
          <w14:ligatures w14:val="none"/>
        </w:rPr>
      </w:pPr>
      <w:bookmarkStart w:id="352" w:name="_Hlk191026816"/>
      <w:r w:rsidRPr="0063265E">
        <w:rPr>
          <w:rFonts w:ascii="Times New Roman" w:eastAsia="Times New Roman" w:hAnsi="Times New Roman" w:cs="Times New Roman"/>
          <w:b/>
          <w:bCs/>
          <w:kern w:val="32"/>
          <w:sz w:val="24"/>
          <w:szCs w:val="24"/>
          <w:lang w:eastAsia="lv-LV"/>
          <w14:ligatures w14:val="none"/>
        </w:rPr>
        <w:t>Par sabiedriskā pakalpojuma līguma slēgšanu ar SIA “Madonas Siltums”</w:t>
      </w:r>
    </w:p>
    <w:bookmarkEnd w:id="352"/>
    <w:p w14:paraId="2FA6E83A" w14:textId="77777777" w:rsidR="0063265E" w:rsidRPr="0063265E" w:rsidRDefault="0063265E" w:rsidP="0063265E">
      <w:pPr>
        <w:spacing w:after="0" w:line="240" w:lineRule="auto"/>
        <w:jc w:val="both"/>
        <w:rPr>
          <w:rFonts w:ascii="Times New Roman" w:eastAsia="Times New Roman" w:hAnsi="Times New Roman" w:cs="Times New Roman"/>
          <w:kern w:val="0"/>
          <w:sz w:val="24"/>
          <w:szCs w:val="24"/>
          <w:lang w:eastAsia="lv-LV"/>
          <w14:ligatures w14:val="none"/>
        </w:rPr>
      </w:pPr>
    </w:p>
    <w:p w14:paraId="3127C2F3" w14:textId="77777777" w:rsidR="0063265E" w:rsidRPr="0063265E" w:rsidRDefault="0063265E" w:rsidP="0063265E">
      <w:pPr>
        <w:spacing w:after="0" w:line="240" w:lineRule="auto"/>
        <w:ind w:right="-1"/>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color w:val="FF0000"/>
          <w:kern w:val="0"/>
          <w:sz w:val="24"/>
          <w:szCs w:val="24"/>
          <w:lang w:eastAsia="lv-LV"/>
          <w14:ligatures w14:val="none"/>
        </w:rPr>
        <w:tab/>
      </w:r>
      <w:r w:rsidRPr="0063265E">
        <w:rPr>
          <w:rFonts w:ascii="Times New Roman" w:eastAsia="Times New Roman" w:hAnsi="Times New Roman" w:cs="Times New Roman"/>
          <w:kern w:val="0"/>
          <w:sz w:val="24"/>
          <w:szCs w:val="24"/>
          <w:lang w:eastAsia="lv-LV"/>
          <w14:ligatures w14:val="none"/>
        </w:rPr>
        <w:t>Madonas novada pašvaldība ir izveidojusi kapitālsabiedrību SIA “Madonas Siltums”, ar mērķi organizēt iedzīvotājiem siltumapgādes pakalpojumus.</w:t>
      </w:r>
    </w:p>
    <w:p w14:paraId="5D6EC1DC" w14:textId="6502C365" w:rsidR="0063265E" w:rsidRPr="0063265E" w:rsidRDefault="0063265E" w:rsidP="0063265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SIA “Madonas Siltums” nodrošina Pašvaldību likuma 4.</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 xml:space="preserve">panta pirmās daļas 1. punktā noteikto pašvaldības autonomo funkciju – organizēt iedzīvotājiem siltumapgādes pakalpojumus neatkarīgi no tā, kā īpašumā atrodas dzīvojamais fonds. Sabiedrisko siltumapgādes pakalpojumu SIA “Madonas Siltums” sniedz Madonas novada pašvaldības administratīvajā teritorijā, precīzāk, Madonas pilsētā,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w:t>
      </w:r>
      <w:proofErr w:type="spellStart"/>
      <w:r w:rsidRPr="0063265E">
        <w:rPr>
          <w:rFonts w:ascii="Times New Roman" w:eastAsia="Times New Roman" w:hAnsi="Times New Roman" w:cs="Times New Roman"/>
          <w:kern w:val="0"/>
          <w:sz w:val="24"/>
          <w:szCs w:val="24"/>
          <w:lang w:eastAsia="lv-LV"/>
          <w14:ligatures w14:val="none"/>
        </w:rPr>
        <w:t>Vecsaikavas</w:t>
      </w:r>
      <w:proofErr w:type="spellEnd"/>
      <w:r w:rsidRPr="0063265E">
        <w:rPr>
          <w:rFonts w:ascii="Times New Roman" w:eastAsia="Times New Roman" w:hAnsi="Times New Roman" w:cs="Times New Roman"/>
          <w:kern w:val="0"/>
          <w:sz w:val="24"/>
          <w:szCs w:val="24"/>
          <w:lang w:eastAsia="lv-LV"/>
          <w14:ligatures w14:val="none"/>
        </w:rPr>
        <w:t xml:space="preserve"> ciemā, Sarkaņu pagasta </w:t>
      </w:r>
      <w:proofErr w:type="spellStart"/>
      <w:r w:rsidRPr="0063265E">
        <w:rPr>
          <w:rFonts w:ascii="Times New Roman" w:eastAsia="Times New Roman" w:hAnsi="Times New Roman" w:cs="Times New Roman"/>
          <w:kern w:val="0"/>
          <w:sz w:val="24"/>
          <w:szCs w:val="24"/>
          <w:lang w:eastAsia="lv-LV"/>
          <w14:ligatures w14:val="none"/>
        </w:rPr>
        <w:t>Biksēres</w:t>
      </w:r>
      <w:proofErr w:type="spellEnd"/>
      <w:r w:rsidRPr="0063265E">
        <w:rPr>
          <w:rFonts w:ascii="Times New Roman" w:eastAsia="Times New Roman" w:hAnsi="Times New Roman" w:cs="Times New Roman"/>
          <w:kern w:val="0"/>
          <w:sz w:val="24"/>
          <w:szCs w:val="24"/>
          <w:lang w:eastAsia="lv-LV"/>
          <w14:ligatures w14:val="none"/>
        </w:rPr>
        <w:t xml:space="preserve"> ciemā.</w:t>
      </w:r>
    </w:p>
    <w:p w14:paraId="7D10101A" w14:textId="77777777" w:rsidR="0063265E" w:rsidRPr="0063265E" w:rsidRDefault="0063265E" w:rsidP="0063265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SIA “Madonas Siltums” statūtos, tās komercdarbības veidi ir tvaika piegāde un gaisa kondicionēšana, siltumapgāde un gaisa kondicionēšana. </w:t>
      </w:r>
    </w:p>
    <w:p w14:paraId="6C46A6F6" w14:textId="65ACE3E0" w:rsidR="0063265E" w:rsidRPr="0063265E" w:rsidRDefault="0063265E" w:rsidP="0063265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SIA “Madonas Siltums” darbība ir atbilstoša Valsts pārvaldes iekārtas likuma 88. panta pirmās daļas 1. un 2.</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punktā noteiktajam, proti publiska persona var veikt komercdarbību, ja īstenojas viens no šādiem nosacījumiem: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SIA “Madonas Siltums” ir pieredze, reputācija, resursi un personāla kvalifikācija,</w:t>
      </w:r>
      <w:r w:rsidR="00376412">
        <w:rPr>
          <w:rFonts w:ascii="Times New Roman" w:eastAsia="Times New Roman" w:hAnsi="Times New Roman" w:cs="Times New Roman"/>
          <w:kern w:val="0"/>
          <w:sz w:val="24"/>
          <w:szCs w:val="24"/>
          <w:lang w:eastAsia="lv-LV"/>
          <w14:ligatures w14:val="none"/>
        </w:rPr>
        <w:t xml:space="preserve"> </w:t>
      </w:r>
      <w:r w:rsidRPr="0063265E">
        <w:rPr>
          <w:rFonts w:ascii="Times New Roman" w:eastAsia="Times New Roman" w:hAnsi="Times New Roman" w:cs="Times New Roman"/>
          <w:kern w:val="0"/>
          <w:sz w:val="24"/>
          <w:szCs w:val="24"/>
          <w:lang w:eastAsia="lv-LV"/>
          <w14:ligatures w14:val="none"/>
        </w:rPr>
        <w:t>lai varētu nodrošināt atbilstošas kvalitātes sabiedriskos siltumapgādes pakalpojumus.</w:t>
      </w:r>
    </w:p>
    <w:p w14:paraId="6D800C66" w14:textId="77777777" w:rsidR="0063265E" w:rsidRPr="0063265E" w:rsidRDefault="0063265E" w:rsidP="0063265E">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Ņemot vērā iepriekš minēto, nepieciešams noslēgt ar SIA “Madonas Siltums” līgumu par sabiedrisko siltumapgādes pakalpojumu sniegšanu.</w:t>
      </w:r>
    </w:p>
    <w:p w14:paraId="192659F0" w14:textId="34AEEE21" w:rsidR="0063265E" w:rsidRPr="0063265E" w:rsidRDefault="0063265E" w:rsidP="00376412">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Līgumā par pakalpojumu sniegšanu tiks </w:t>
      </w:r>
      <w:r w:rsidRPr="0063265E">
        <w:rPr>
          <w:rFonts w:ascii="Times New Roman" w:eastAsia="Times New Roman" w:hAnsi="Times New Roman" w:cs="Times New Roman"/>
          <w:iCs/>
          <w:kern w:val="0"/>
          <w:sz w:val="24"/>
          <w:szCs w:val="24"/>
          <w:lang w:eastAsia="lv-LV"/>
          <w14:ligatures w14:val="none"/>
        </w:rPr>
        <w:t xml:space="preserve">iekļauti nosacījumi, kādus pakalpojumu sniedzējam paredz </w:t>
      </w:r>
      <w:r w:rsidRPr="0063265E">
        <w:rPr>
          <w:rFonts w:ascii="Times New Roman" w:eastAsia="Times New Roman" w:hAnsi="Times New Roman" w:cs="Times New Roman"/>
          <w:kern w:val="0"/>
          <w:sz w:val="24"/>
          <w:szCs w:val="24"/>
          <w:lang w:eastAsia="lv-LV"/>
          <w14:ligatures w14:val="none"/>
        </w:rPr>
        <w:t>Eiropas Komisijas 2011.</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gada 20.</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decembra lēmums Nr.</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2012/21/ES par Līguma par Eiropas savienības darbību 106.</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panta 2.</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 xml:space="preserve">punkta piemērošanu valsts atbalstam attiecībā uz kompensāciju par sabiedriskajiem pakalpojumiem dažiem uzņēmumiem, kuriem uzticēts sniegt pakalpojumus ar vispārēju tautsaimniecisku nozīmi. </w:t>
      </w:r>
    </w:p>
    <w:p w14:paraId="6F551ADC" w14:textId="5AE4878B" w:rsidR="0063265E" w:rsidRPr="0063265E" w:rsidRDefault="0063265E" w:rsidP="0063265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3265E">
        <w:rPr>
          <w:rFonts w:ascii="Times New Roman" w:eastAsia="Times New Roman" w:hAnsi="Times New Roman" w:cs="Times New Roman"/>
          <w:kern w:val="0"/>
          <w:sz w:val="24"/>
          <w:szCs w:val="24"/>
          <w:lang w:eastAsia="lv-LV" w:bidi="lo-LA"/>
          <w14:ligatures w14:val="none"/>
        </w:rPr>
        <w:t>Noklausījusies sniegto informāciju, pamatojoties uz Pašvaldību likuma 4.</w:t>
      </w:r>
      <w:r>
        <w:rPr>
          <w:rFonts w:ascii="Times New Roman" w:eastAsia="Times New Roman" w:hAnsi="Times New Roman" w:cs="Times New Roman"/>
          <w:kern w:val="0"/>
          <w:sz w:val="24"/>
          <w:szCs w:val="24"/>
          <w:lang w:eastAsia="lv-LV" w:bidi="lo-LA"/>
          <w14:ligatures w14:val="none"/>
        </w:rPr>
        <w:t> </w:t>
      </w:r>
      <w:r w:rsidRPr="0063265E">
        <w:rPr>
          <w:rFonts w:ascii="Times New Roman" w:eastAsia="Times New Roman" w:hAnsi="Times New Roman" w:cs="Times New Roman"/>
          <w:kern w:val="0"/>
          <w:sz w:val="24"/>
          <w:szCs w:val="24"/>
          <w:lang w:eastAsia="lv-LV" w:bidi="lo-LA"/>
          <w14:ligatures w14:val="none"/>
        </w:rPr>
        <w:t>panta pirmās daļas 1.</w:t>
      </w:r>
      <w:r>
        <w:rPr>
          <w:rFonts w:ascii="Times New Roman" w:eastAsia="Times New Roman" w:hAnsi="Times New Roman" w:cs="Times New Roman"/>
          <w:kern w:val="0"/>
          <w:sz w:val="24"/>
          <w:szCs w:val="24"/>
          <w:lang w:eastAsia="lv-LV" w:bidi="lo-LA"/>
          <w14:ligatures w14:val="none"/>
        </w:rPr>
        <w:t> </w:t>
      </w:r>
      <w:r w:rsidRPr="0063265E">
        <w:rPr>
          <w:rFonts w:ascii="Times New Roman" w:eastAsia="Times New Roman" w:hAnsi="Times New Roman" w:cs="Times New Roman"/>
          <w:kern w:val="0"/>
          <w:sz w:val="24"/>
          <w:szCs w:val="24"/>
          <w:lang w:eastAsia="lv-LV" w:bidi="lo-LA"/>
          <w14:ligatures w14:val="none"/>
        </w:rPr>
        <w:t>punktu, 10. panta pirmās daļas 21.</w:t>
      </w:r>
      <w:r>
        <w:rPr>
          <w:rFonts w:ascii="Times New Roman" w:eastAsia="Times New Roman" w:hAnsi="Times New Roman" w:cs="Times New Roman"/>
          <w:kern w:val="0"/>
          <w:sz w:val="24"/>
          <w:szCs w:val="24"/>
          <w:lang w:eastAsia="lv-LV" w:bidi="lo-LA"/>
          <w14:ligatures w14:val="none"/>
        </w:rPr>
        <w:t> </w:t>
      </w:r>
      <w:r w:rsidRPr="0063265E">
        <w:rPr>
          <w:rFonts w:ascii="Times New Roman" w:eastAsia="Times New Roman" w:hAnsi="Times New Roman" w:cs="Times New Roman"/>
          <w:kern w:val="0"/>
          <w:sz w:val="24"/>
          <w:szCs w:val="24"/>
          <w:lang w:eastAsia="lv-LV" w:bidi="lo-LA"/>
          <w14:ligatures w14:val="none"/>
        </w:rPr>
        <w:t>punktu</w:t>
      </w:r>
      <w:r w:rsidRPr="0063265E">
        <w:rPr>
          <w:rFonts w:ascii="Times New Roman" w:eastAsia="Times New Roman" w:hAnsi="Times New Roman" w:cs="Times New Roman"/>
          <w:kern w:val="0"/>
          <w:sz w:val="24"/>
          <w:szCs w:val="24"/>
          <w:lang w:eastAsia="lv-LV"/>
          <w14:ligatures w14:val="none"/>
        </w:rPr>
        <w:t xml:space="preserve">, </w:t>
      </w:r>
      <w:proofErr w:type="spellStart"/>
      <w:r w:rsidRPr="0063265E">
        <w:rPr>
          <w:rFonts w:ascii="Times New Roman" w:eastAsia="Times New Roman" w:hAnsi="Times New Roman" w:cs="Times New Roman"/>
          <w:bCs/>
          <w:kern w:val="0"/>
          <w:sz w:val="24"/>
          <w:szCs w:val="24"/>
          <w:lang w:val="en-US" w:eastAsia="lv-LV"/>
          <w14:ligatures w14:val="none"/>
        </w:rPr>
        <w:t>ņemot</w:t>
      </w:r>
      <w:proofErr w:type="spellEnd"/>
      <w:r w:rsidRPr="0063265E">
        <w:rPr>
          <w:rFonts w:ascii="Times New Roman" w:eastAsia="Times New Roman" w:hAnsi="Times New Roman" w:cs="Times New Roman"/>
          <w:bCs/>
          <w:kern w:val="0"/>
          <w:sz w:val="24"/>
          <w:szCs w:val="24"/>
          <w:lang w:val="en-US" w:eastAsia="lv-LV"/>
          <w14:ligatures w14:val="none"/>
        </w:rPr>
        <w:t xml:space="preserve"> </w:t>
      </w:r>
      <w:proofErr w:type="spellStart"/>
      <w:r w:rsidRPr="0063265E">
        <w:rPr>
          <w:rFonts w:ascii="Times New Roman" w:eastAsia="Times New Roman" w:hAnsi="Times New Roman" w:cs="Times New Roman"/>
          <w:bCs/>
          <w:kern w:val="0"/>
          <w:sz w:val="24"/>
          <w:szCs w:val="24"/>
          <w:lang w:val="en-US" w:eastAsia="lv-LV"/>
          <w14:ligatures w14:val="none"/>
        </w:rPr>
        <w:t>vērā</w:t>
      </w:r>
      <w:proofErr w:type="spellEnd"/>
      <w:r w:rsidRPr="0063265E">
        <w:rPr>
          <w:rFonts w:ascii="Times New Roman" w:eastAsia="Times New Roman" w:hAnsi="Times New Roman" w:cs="Times New Roman"/>
          <w:bCs/>
          <w:kern w:val="0"/>
          <w:sz w:val="24"/>
          <w:szCs w:val="24"/>
          <w:lang w:val="en-US" w:eastAsia="lv-LV"/>
          <w14:ligatures w14:val="none"/>
        </w:rPr>
        <w:t xml:space="preserve"> 12.02.2025. </w:t>
      </w:r>
      <w:proofErr w:type="spellStart"/>
      <w:r w:rsidRPr="0063265E">
        <w:rPr>
          <w:rFonts w:ascii="Times New Roman" w:eastAsia="Times New Roman" w:hAnsi="Times New Roman" w:cs="Times New Roman"/>
          <w:bCs/>
          <w:kern w:val="0"/>
          <w:sz w:val="24"/>
          <w:szCs w:val="24"/>
          <w:lang w:val="en-US" w:eastAsia="lv-LV"/>
          <w14:ligatures w14:val="none"/>
        </w:rPr>
        <w:t>Uzņēmējdarbības</w:t>
      </w:r>
      <w:proofErr w:type="spellEnd"/>
      <w:r w:rsidRPr="0063265E">
        <w:rPr>
          <w:rFonts w:ascii="Times New Roman" w:eastAsia="Times New Roman" w:hAnsi="Times New Roman" w:cs="Times New Roman"/>
          <w:bCs/>
          <w:kern w:val="0"/>
          <w:sz w:val="24"/>
          <w:szCs w:val="24"/>
          <w:lang w:val="en-US" w:eastAsia="lv-LV"/>
          <w14:ligatures w14:val="none"/>
        </w:rPr>
        <w:t xml:space="preserve">, </w:t>
      </w:r>
      <w:proofErr w:type="spellStart"/>
      <w:r w:rsidRPr="0063265E">
        <w:rPr>
          <w:rFonts w:ascii="Times New Roman" w:eastAsia="Times New Roman" w:hAnsi="Times New Roman" w:cs="Times New Roman"/>
          <w:bCs/>
          <w:kern w:val="0"/>
          <w:sz w:val="24"/>
          <w:szCs w:val="24"/>
          <w:lang w:val="en-US" w:eastAsia="lv-LV"/>
          <w14:ligatures w14:val="none"/>
        </w:rPr>
        <w:t>teritoriālo</w:t>
      </w:r>
      <w:proofErr w:type="spellEnd"/>
      <w:r w:rsidRPr="0063265E">
        <w:rPr>
          <w:rFonts w:ascii="Times New Roman" w:eastAsia="Times New Roman" w:hAnsi="Times New Roman" w:cs="Times New Roman"/>
          <w:bCs/>
          <w:kern w:val="0"/>
          <w:sz w:val="24"/>
          <w:szCs w:val="24"/>
          <w:lang w:val="en-US" w:eastAsia="lv-LV"/>
          <w14:ligatures w14:val="none"/>
        </w:rPr>
        <w:t xml:space="preserve"> un vides </w:t>
      </w:r>
      <w:proofErr w:type="spellStart"/>
      <w:r w:rsidRPr="0063265E">
        <w:rPr>
          <w:rFonts w:ascii="Times New Roman" w:eastAsia="Times New Roman" w:hAnsi="Times New Roman" w:cs="Times New Roman"/>
          <w:bCs/>
          <w:kern w:val="0"/>
          <w:sz w:val="24"/>
          <w:szCs w:val="24"/>
          <w:lang w:val="en-US" w:eastAsia="lv-LV"/>
          <w14:ligatures w14:val="none"/>
        </w:rPr>
        <w:t>jautājumu</w:t>
      </w:r>
      <w:proofErr w:type="spellEnd"/>
      <w:r w:rsidRPr="0063265E">
        <w:rPr>
          <w:rFonts w:ascii="Times New Roman" w:eastAsia="Times New Roman" w:hAnsi="Times New Roman" w:cs="Times New Roman"/>
          <w:bCs/>
          <w:kern w:val="0"/>
          <w:sz w:val="24"/>
          <w:szCs w:val="24"/>
          <w:lang w:val="en-US" w:eastAsia="lv-LV"/>
          <w14:ligatures w14:val="none"/>
        </w:rPr>
        <w:t xml:space="preserve"> </w:t>
      </w:r>
      <w:proofErr w:type="spellStart"/>
      <w:r w:rsidRPr="0063265E">
        <w:rPr>
          <w:rFonts w:ascii="Times New Roman" w:eastAsia="Times New Roman" w:hAnsi="Times New Roman" w:cs="Times New Roman"/>
          <w:bCs/>
          <w:kern w:val="0"/>
          <w:sz w:val="24"/>
          <w:szCs w:val="24"/>
          <w:lang w:val="en-US" w:eastAsia="lv-LV"/>
          <w14:ligatures w14:val="none"/>
        </w:rPr>
        <w:t>komitejas</w:t>
      </w:r>
      <w:proofErr w:type="spellEnd"/>
      <w:r w:rsidRPr="0063265E">
        <w:rPr>
          <w:rFonts w:ascii="Times New Roman" w:eastAsia="Times New Roman" w:hAnsi="Times New Roman" w:cs="Times New Roman"/>
          <w:bCs/>
          <w:kern w:val="0"/>
          <w:sz w:val="24"/>
          <w:szCs w:val="24"/>
          <w:lang w:val="en-US" w:eastAsia="lv-LV"/>
          <w14:ligatures w14:val="none"/>
        </w:rPr>
        <w:t xml:space="preserve"> </w:t>
      </w:r>
      <w:proofErr w:type="spellStart"/>
      <w:r w:rsidRPr="0063265E">
        <w:rPr>
          <w:rFonts w:ascii="Times New Roman" w:eastAsia="Times New Roman" w:hAnsi="Times New Roman" w:cs="Times New Roman"/>
          <w:bCs/>
          <w:kern w:val="0"/>
          <w:sz w:val="24"/>
          <w:szCs w:val="24"/>
          <w:lang w:val="en-US" w:eastAsia="lv-LV"/>
          <w14:ligatures w14:val="none"/>
        </w:rPr>
        <w:t>atzinumu</w:t>
      </w:r>
      <w:proofErr w:type="spellEnd"/>
      <w:r w:rsidRPr="0063265E">
        <w:rPr>
          <w:rFonts w:ascii="Times New Roman" w:eastAsia="Times New Roman" w:hAnsi="Times New Roman" w:cs="Times New Roman"/>
          <w:bCs/>
          <w:kern w:val="0"/>
          <w:sz w:val="24"/>
          <w:szCs w:val="24"/>
          <w:lang w:val="en-US"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D12BAB">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D12BAB" w:rsidRPr="00D12BAB">
        <w:rPr>
          <w:rFonts w:ascii="Times New Roman" w:hAnsi="Times New Roman" w:cs="Times New Roman"/>
          <w:bCs/>
          <w:noProof/>
          <w:sz w:val="24"/>
          <w:szCs w:val="24"/>
        </w:rPr>
        <w:t xml:space="preserve">Agris Lungevičs, Aigars Šķēls, Aivis Masaļskis, Andris Dombrovskis, Andris Sakne, Artūrs Čačka, Arvīds Greidiņš, Gatis Teilis, Gunārs Ikaunieks, Iveta Peilāne, Kaspars Udrass, Māris Olte, Rūdolfs </w:t>
      </w:r>
      <w:r w:rsidR="00D12BAB" w:rsidRPr="00D12BAB">
        <w:rPr>
          <w:rFonts w:ascii="Times New Roman" w:hAnsi="Times New Roman" w:cs="Times New Roman"/>
          <w:bCs/>
          <w:noProof/>
          <w:sz w:val="24"/>
          <w:szCs w:val="24"/>
        </w:rPr>
        <w:lastRenderedPageBreak/>
        <w:t>Preiss, Sandra Maksimova, Valda Kļaviņa, Zigfrīds Gora</w:t>
      </w:r>
      <w:r w:rsidRPr="00D12BAB">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EF45F7C" w14:textId="77777777" w:rsidR="0063265E" w:rsidRPr="0063265E" w:rsidRDefault="0063265E" w:rsidP="0063265E">
      <w:pPr>
        <w:spacing w:after="0" w:line="240" w:lineRule="auto"/>
        <w:jc w:val="both"/>
        <w:rPr>
          <w:rFonts w:ascii="Times New Roman" w:eastAsia="Times New Roman" w:hAnsi="Times New Roman" w:cs="Times New Roman"/>
          <w:kern w:val="0"/>
          <w:sz w:val="24"/>
          <w:szCs w:val="24"/>
          <w:lang w:eastAsia="lv-LV"/>
          <w14:ligatures w14:val="none"/>
        </w:rPr>
      </w:pPr>
    </w:p>
    <w:p w14:paraId="6FFFF1BC"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Pilnvarot SIA “Madonas Siltums”, reģistrācijas Nr. 45403004471, sniegt sabiedriskos siltumapgādes pakalpojumus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w:t>
      </w:r>
      <w:proofErr w:type="spellStart"/>
      <w:r w:rsidRPr="0063265E">
        <w:rPr>
          <w:rFonts w:ascii="Times New Roman" w:eastAsia="Times New Roman" w:hAnsi="Times New Roman" w:cs="Times New Roman"/>
          <w:kern w:val="0"/>
          <w:sz w:val="24"/>
          <w:szCs w:val="24"/>
          <w:lang w:eastAsia="lv-LV"/>
          <w14:ligatures w14:val="none"/>
        </w:rPr>
        <w:t>Vecsaikavas</w:t>
      </w:r>
      <w:proofErr w:type="spellEnd"/>
      <w:r w:rsidRPr="0063265E">
        <w:rPr>
          <w:rFonts w:ascii="Times New Roman" w:eastAsia="Times New Roman" w:hAnsi="Times New Roman" w:cs="Times New Roman"/>
          <w:kern w:val="0"/>
          <w:sz w:val="24"/>
          <w:szCs w:val="24"/>
          <w:lang w:eastAsia="lv-LV"/>
          <w14:ligatures w14:val="none"/>
        </w:rPr>
        <w:t xml:space="preserve"> ciemā, Sarkaņu pagasta </w:t>
      </w:r>
      <w:proofErr w:type="spellStart"/>
      <w:r w:rsidRPr="0063265E">
        <w:rPr>
          <w:rFonts w:ascii="Times New Roman" w:eastAsia="Times New Roman" w:hAnsi="Times New Roman" w:cs="Times New Roman"/>
          <w:kern w:val="0"/>
          <w:sz w:val="24"/>
          <w:szCs w:val="24"/>
          <w:lang w:eastAsia="lv-LV"/>
          <w14:ligatures w14:val="none"/>
        </w:rPr>
        <w:t>Biksēres</w:t>
      </w:r>
      <w:proofErr w:type="spellEnd"/>
      <w:r w:rsidRPr="0063265E">
        <w:rPr>
          <w:rFonts w:ascii="Times New Roman" w:eastAsia="Times New Roman" w:hAnsi="Times New Roman" w:cs="Times New Roman"/>
          <w:kern w:val="0"/>
          <w:sz w:val="24"/>
          <w:szCs w:val="24"/>
          <w:lang w:eastAsia="lv-LV"/>
          <w14:ligatures w14:val="none"/>
        </w:rPr>
        <w:t xml:space="preserve"> ciemā, noslēdzot līgumu par sabiedrisko siltumapgādes pakalpojumu sniegšanu iedzīvotājiem saskaņā ar pielikumu.</w:t>
      </w:r>
    </w:p>
    <w:p w14:paraId="48E9A365"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Piešķirt īpašas tiesības SIA “Madonas Siltums”, reģistrācijas Nr. 45403004471, sniegt sabiedrisko siltumapgādes pakalpojumu iedzīvotājiem Madonas novada daļā: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w:t>
      </w:r>
      <w:proofErr w:type="spellStart"/>
      <w:r w:rsidRPr="0063265E">
        <w:rPr>
          <w:rFonts w:ascii="Times New Roman" w:eastAsia="Times New Roman" w:hAnsi="Times New Roman" w:cs="Times New Roman"/>
          <w:kern w:val="0"/>
          <w:sz w:val="24"/>
          <w:szCs w:val="24"/>
          <w:lang w:eastAsia="lv-LV"/>
          <w14:ligatures w14:val="none"/>
        </w:rPr>
        <w:t>Vecsaikavas</w:t>
      </w:r>
      <w:proofErr w:type="spellEnd"/>
      <w:r w:rsidRPr="0063265E">
        <w:rPr>
          <w:rFonts w:ascii="Times New Roman" w:eastAsia="Times New Roman" w:hAnsi="Times New Roman" w:cs="Times New Roman"/>
          <w:kern w:val="0"/>
          <w:sz w:val="24"/>
          <w:szCs w:val="24"/>
          <w:lang w:eastAsia="lv-LV"/>
          <w14:ligatures w14:val="none"/>
        </w:rPr>
        <w:t xml:space="preserve"> ciemā, Sarkaņu pagasta </w:t>
      </w:r>
      <w:proofErr w:type="spellStart"/>
      <w:r w:rsidRPr="0063265E">
        <w:rPr>
          <w:rFonts w:ascii="Times New Roman" w:eastAsia="Times New Roman" w:hAnsi="Times New Roman" w:cs="Times New Roman"/>
          <w:kern w:val="0"/>
          <w:sz w:val="24"/>
          <w:szCs w:val="24"/>
          <w:lang w:eastAsia="lv-LV"/>
          <w14:ligatures w14:val="none"/>
        </w:rPr>
        <w:t>Biksēres</w:t>
      </w:r>
      <w:proofErr w:type="spellEnd"/>
      <w:r w:rsidRPr="0063265E">
        <w:rPr>
          <w:rFonts w:ascii="Times New Roman" w:eastAsia="Times New Roman" w:hAnsi="Times New Roman" w:cs="Times New Roman"/>
          <w:kern w:val="0"/>
          <w:sz w:val="24"/>
          <w:szCs w:val="24"/>
          <w:lang w:eastAsia="lv-LV"/>
          <w14:ligatures w14:val="none"/>
        </w:rPr>
        <w:t xml:space="preserve"> ciemā.</w:t>
      </w:r>
    </w:p>
    <w:p w14:paraId="462E3B53"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Uzdot SIA “Madonas Siltums”, reģistrācijas Nr. 45403004471, uzturēt un atjaunot tehnisko aprīkojumu, lai nodrošinātu minēto pakalpojumu izpildi saskaņā konkrētajam pakalpojumam izvirzītajām prasībām.</w:t>
      </w:r>
    </w:p>
    <w:p w14:paraId="76A6ACA0"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Noteikt līguma par sabiedrisko siltumapgādes pakalpojumu sniegšanu darbības laiku – 10 (desmit) gadi no līguma noslēgšanas dienas.</w:t>
      </w:r>
    </w:p>
    <w:p w14:paraId="73396F48"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Noteikt SIA “Madonas Siltums”, reģistrācijas Nr. 45403004471,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7D6F126A" w14:textId="5A331038"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Līgumā par sabiedrisko siltumapgādes pakalpojumu sniegšanu </w:t>
      </w:r>
      <w:r w:rsidRPr="0063265E">
        <w:rPr>
          <w:rFonts w:ascii="Times New Roman" w:eastAsia="Times New Roman" w:hAnsi="Times New Roman" w:cs="Times New Roman"/>
          <w:iCs/>
          <w:kern w:val="0"/>
          <w:sz w:val="24"/>
          <w:szCs w:val="24"/>
          <w:lang w:eastAsia="lv-LV"/>
          <w14:ligatures w14:val="none"/>
        </w:rPr>
        <w:t xml:space="preserve">iekļaut nosacījumus, kādus pakalpojumu sniedzējam paredz </w:t>
      </w:r>
      <w:r w:rsidRPr="0063265E">
        <w:rPr>
          <w:rFonts w:ascii="Times New Roman" w:eastAsia="Times New Roman" w:hAnsi="Times New Roman" w:cs="Times New Roman"/>
          <w:kern w:val="0"/>
          <w:sz w:val="24"/>
          <w:szCs w:val="24"/>
          <w:lang w:eastAsia="lv-LV"/>
          <w14:ligatures w14:val="none"/>
        </w:rPr>
        <w:t>Eiropas Komisijas 2011.</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gada 20.</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decembra lēmums Nr.</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2012/21/ES par Līguma par Eiropas savienības darbību 106.</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panta 2.</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punkta piemērošanu valsts atbalstam attiecībā uz kompensāciju par sabiedriskajiem pakalpojumiem dažiem uzņēmumiem, kuriem uzticēts sniegt pakalpojumus ar vispārēju tautsaimniecisku nozīmi.</w:t>
      </w:r>
    </w:p>
    <w:p w14:paraId="2922770D" w14:textId="2A4645DA"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 xml:space="preserve">Līgumā par sabiedrisko siltumapgādes pakalpojumu sniegšanu </w:t>
      </w:r>
      <w:r w:rsidRPr="0063265E">
        <w:rPr>
          <w:rFonts w:ascii="Times New Roman" w:eastAsia="Times New Roman" w:hAnsi="Times New Roman" w:cs="Times New Roman"/>
          <w:iCs/>
          <w:kern w:val="0"/>
          <w:sz w:val="24"/>
          <w:szCs w:val="24"/>
          <w:lang w:eastAsia="lv-LV"/>
          <w14:ligatures w14:val="none"/>
        </w:rPr>
        <w:t>iekļaut nosacījumus</w:t>
      </w:r>
      <w:r w:rsidRPr="0063265E">
        <w:rPr>
          <w:rFonts w:ascii="Times New Roman" w:eastAsia="Times New Roman" w:hAnsi="Times New Roman" w:cs="Times New Roman"/>
          <w:kern w:val="0"/>
          <w:sz w:val="24"/>
          <w:szCs w:val="24"/>
          <w:lang w:eastAsia="lv-LV"/>
          <w14:ligatures w14:val="none"/>
        </w:rPr>
        <w:t>, ka 2018.</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gada 2.</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marta līgums Nr.</w:t>
      </w:r>
      <w:r>
        <w:rPr>
          <w:rFonts w:ascii="Times New Roman" w:eastAsia="Times New Roman" w:hAnsi="Times New Roman" w:cs="Times New Roman"/>
          <w:kern w:val="0"/>
          <w:sz w:val="24"/>
          <w:szCs w:val="24"/>
          <w:lang w:eastAsia="lv-LV"/>
          <w14:ligatures w14:val="none"/>
        </w:rPr>
        <w:t> </w:t>
      </w:r>
      <w:r w:rsidRPr="0063265E">
        <w:rPr>
          <w:rFonts w:ascii="Times New Roman" w:eastAsia="Times New Roman" w:hAnsi="Times New Roman" w:cs="Times New Roman"/>
          <w:kern w:val="0"/>
          <w:sz w:val="24"/>
          <w:szCs w:val="24"/>
          <w:lang w:eastAsia="lv-LV"/>
          <w14:ligatures w14:val="none"/>
        </w:rPr>
        <w:t>MNP/2.4.5/18/35 par siltumapgādes sabiedrisko pakalpojumu sniegšanu un pie tā noslēgtās vienošanas un/ vai līguma grozījumi zaudē spēku ar brīdi, kad tiek noslēgts jauns līgumu par sabiedrisko siltumapgādes pakalpojumu sniegšanu.</w:t>
      </w:r>
    </w:p>
    <w:p w14:paraId="2A3E0205" w14:textId="77777777" w:rsidR="0063265E" w:rsidRPr="0063265E" w:rsidRDefault="0063265E" w:rsidP="0063265E">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63265E">
        <w:rPr>
          <w:rFonts w:ascii="Times New Roman" w:eastAsia="Times New Roman" w:hAnsi="Times New Roman" w:cs="Times New Roman"/>
          <w:kern w:val="0"/>
          <w:sz w:val="24"/>
          <w:szCs w:val="24"/>
          <w:lang w:eastAsia="lv-LV"/>
          <w14:ligatures w14:val="none"/>
        </w:rPr>
        <w:t>Uzdot Pašvaldības izpilddirektoram slēgt līgumu par sabiedrisko siltumapgādes pakalpojumu sniegšanu ar SIA “Madonas Siltums”, reģistrācijas Nr. 45403004471, saskaņā ar pielikumā esošo līguma projektu.</w:t>
      </w:r>
    </w:p>
    <w:p w14:paraId="27E03A8E" w14:textId="77777777" w:rsidR="0063265E" w:rsidRPr="0063265E" w:rsidRDefault="0063265E" w:rsidP="0063265E">
      <w:pPr>
        <w:spacing w:after="0" w:line="240" w:lineRule="auto"/>
        <w:rPr>
          <w:rFonts w:ascii="Times New Roman" w:eastAsia="Times New Roman" w:hAnsi="Times New Roman" w:cs="Times New Roman"/>
          <w:kern w:val="0"/>
          <w:sz w:val="24"/>
          <w:szCs w:val="24"/>
          <w:lang w:eastAsia="lv-LV"/>
          <w14:ligatures w14:val="none"/>
        </w:rPr>
      </w:pPr>
    </w:p>
    <w:p w14:paraId="7FD29E1D" w14:textId="77777777" w:rsidR="0063265E" w:rsidRPr="00D90AD9" w:rsidRDefault="0063265E" w:rsidP="001C43CA">
      <w:pPr>
        <w:spacing w:after="0" w:line="240" w:lineRule="auto"/>
        <w:jc w:val="both"/>
        <w:rPr>
          <w:rFonts w:ascii="Times New Roman" w:eastAsia="Times New Roman" w:hAnsi="Times New Roman" w:cs="Arial Unicode MS"/>
          <w:sz w:val="24"/>
          <w:szCs w:val="24"/>
          <w:lang w:eastAsia="lv-LV" w:bidi="lo-LA"/>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1E8AE8DA" w14:textId="77777777" w:rsidR="006C4763" w:rsidRPr="001C774A" w:rsidRDefault="006C4763"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635AC6DD" w14:textId="55E0DBE2" w:rsidR="0063265E" w:rsidRPr="0063265E" w:rsidRDefault="0063265E" w:rsidP="0063265E">
      <w:pPr>
        <w:spacing w:after="0" w:line="240" w:lineRule="auto"/>
        <w:ind w:right="-1"/>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63265E">
        <w:rPr>
          <w:rFonts w:ascii="Times New Roman" w:eastAsia="Times New Roman" w:hAnsi="Times New Roman" w:cs="Times New Roman"/>
          <w:i/>
          <w:iCs/>
          <w:kern w:val="0"/>
          <w:sz w:val="24"/>
          <w:szCs w:val="24"/>
          <w:lang w:eastAsia="lv-LV"/>
          <w14:ligatures w14:val="none"/>
        </w:rPr>
        <w:t>Lauva 26199545</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D506" w14:textId="77777777" w:rsidR="00277F71" w:rsidRDefault="00277F71">
      <w:pPr>
        <w:spacing w:after="0" w:line="240" w:lineRule="auto"/>
      </w:pPr>
      <w:r>
        <w:separator/>
      </w:r>
    </w:p>
  </w:endnote>
  <w:endnote w:type="continuationSeparator" w:id="0">
    <w:p w14:paraId="3EF1029A" w14:textId="77777777" w:rsidR="00277F71" w:rsidRDefault="0027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018C" w14:textId="77777777" w:rsidR="00277F71" w:rsidRDefault="00277F71">
      <w:pPr>
        <w:spacing w:after="0" w:line="240" w:lineRule="auto"/>
      </w:pPr>
      <w:r>
        <w:separator/>
      </w:r>
    </w:p>
  </w:footnote>
  <w:footnote w:type="continuationSeparator" w:id="0">
    <w:p w14:paraId="1D87EC03" w14:textId="77777777" w:rsidR="00277F71" w:rsidRDefault="00277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5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3"/>
  </w:num>
  <w:num w:numId="2" w16cid:durableId="2028867514">
    <w:abstractNumId w:val="44"/>
  </w:num>
  <w:num w:numId="3" w16cid:durableId="971324600">
    <w:abstractNumId w:val="65"/>
  </w:num>
  <w:num w:numId="4" w16cid:durableId="896890245">
    <w:abstractNumId w:val="30"/>
  </w:num>
  <w:num w:numId="5" w16cid:durableId="1305887874">
    <w:abstractNumId w:val="4"/>
  </w:num>
  <w:num w:numId="6" w16cid:durableId="543949159">
    <w:abstractNumId w:val="74"/>
  </w:num>
  <w:num w:numId="7" w16cid:durableId="777412574">
    <w:abstractNumId w:val="16"/>
  </w:num>
  <w:num w:numId="8" w16cid:durableId="1267038869">
    <w:abstractNumId w:val="77"/>
  </w:num>
  <w:num w:numId="9" w16cid:durableId="919214467">
    <w:abstractNumId w:val="76"/>
  </w:num>
  <w:num w:numId="10" w16cid:durableId="125508747">
    <w:abstractNumId w:val="50"/>
  </w:num>
  <w:num w:numId="11" w16cid:durableId="1502504359">
    <w:abstractNumId w:val="3"/>
  </w:num>
  <w:num w:numId="12" w16cid:durableId="699165212">
    <w:abstractNumId w:val="15"/>
  </w:num>
  <w:num w:numId="13" w16cid:durableId="1307583220">
    <w:abstractNumId w:val="20"/>
  </w:num>
  <w:num w:numId="14" w16cid:durableId="69624136">
    <w:abstractNumId w:val="67"/>
  </w:num>
  <w:num w:numId="15" w16cid:durableId="347340947">
    <w:abstractNumId w:val="27"/>
  </w:num>
  <w:num w:numId="16" w16cid:durableId="1668482134">
    <w:abstractNumId w:val="6"/>
  </w:num>
  <w:num w:numId="17" w16cid:durableId="1407530012">
    <w:abstractNumId w:val="56"/>
  </w:num>
  <w:num w:numId="18" w16cid:durableId="1032151322">
    <w:abstractNumId w:val="66"/>
  </w:num>
  <w:num w:numId="19" w16cid:durableId="1497919565">
    <w:abstractNumId w:val="10"/>
  </w:num>
  <w:num w:numId="20" w16cid:durableId="1164053798">
    <w:abstractNumId w:val="11"/>
  </w:num>
  <w:num w:numId="21" w16cid:durableId="1202593000">
    <w:abstractNumId w:val="32"/>
  </w:num>
  <w:num w:numId="22" w16cid:durableId="578371887">
    <w:abstractNumId w:val="73"/>
  </w:num>
  <w:num w:numId="23" w16cid:durableId="1423256168">
    <w:abstractNumId w:val="14"/>
  </w:num>
  <w:num w:numId="24" w16cid:durableId="996618554">
    <w:abstractNumId w:val="26"/>
  </w:num>
  <w:num w:numId="25" w16cid:durableId="498078370">
    <w:abstractNumId w:val="13"/>
  </w:num>
  <w:num w:numId="26" w16cid:durableId="995567603">
    <w:abstractNumId w:val="55"/>
  </w:num>
  <w:num w:numId="27" w16cid:durableId="1370913584">
    <w:abstractNumId w:val="40"/>
  </w:num>
  <w:num w:numId="28" w16cid:durableId="1451321784">
    <w:abstractNumId w:val="1"/>
  </w:num>
  <w:num w:numId="29" w16cid:durableId="27259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1"/>
  </w:num>
  <w:num w:numId="32" w16cid:durableId="1804418744">
    <w:abstractNumId w:val="62"/>
  </w:num>
  <w:num w:numId="33" w16cid:durableId="1193112501">
    <w:abstractNumId w:val="80"/>
  </w:num>
  <w:num w:numId="34" w16cid:durableId="767123615">
    <w:abstractNumId w:val="51"/>
  </w:num>
  <w:num w:numId="35" w16cid:durableId="578831254">
    <w:abstractNumId w:val="33"/>
  </w:num>
  <w:num w:numId="36" w16cid:durableId="1339767488">
    <w:abstractNumId w:val="24"/>
  </w:num>
  <w:num w:numId="37" w16cid:durableId="895512147">
    <w:abstractNumId w:val="48"/>
  </w:num>
  <w:num w:numId="38" w16cid:durableId="205915150">
    <w:abstractNumId w:val="19"/>
  </w:num>
  <w:num w:numId="39" w16cid:durableId="736123601">
    <w:abstractNumId w:val="75"/>
  </w:num>
  <w:num w:numId="40" w16cid:durableId="1328316216">
    <w:abstractNumId w:val="54"/>
  </w:num>
  <w:num w:numId="41" w16cid:durableId="851574951">
    <w:abstractNumId w:val="69"/>
  </w:num>
  <w:num w:numId="42" w16cid:durableId="1995642915">
    <w:abstractNumId w:val="38"/>
  </w:num>
  <w:num w:numId="43" w16cid:durableId="237791946">
    <w:abstractNumId w:val="17"/>
  </w:num>
  <w:num w:numId="44" w16cid:durableId="1633946342">
    <w:abstractNumId w:val="60"/>
  </w:num>
  <w:num w:numId="45" w16cid:durableId="1234046704">
    <w:abstractNumId w:val="52"/>
  </w:num>
  <w:num w:numId="46" w16cid:durableId="1602642533">
    <w:abstractNumId w:val="68"/>
  </w:num>
  <w:num w:numId="47" w16cid:durableId="276908065">
    <w:abstractNumId w:val="72"/>
  </w:num>
  <w:num w:numId="48" w16cid:durableId="1066339838">
    <w:abstractNumId w:val="45"/>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6"/>
  </w:num>
  <w:num w:numId="51" w16cid:durableId="1809781758">
    <w:abstractNumId w:val="42"/>
  </w:num>
  <w:num w:numId="52" w16cid:durableId="486172621">
    <w:abstractNumId w:val="9"/>
  </w:num>
  <w:num w:numId="53" w16cid:durableId="688333173">
    <w:abstractNumId w:val="22"/>
  </w:num>
  <w:num w:numId="54" w16cid:durableId="1221134623">
    <w:abstractNumId w:val="78"/>
  </w:num>
  <w:num w:numId="55" w16cid:durableId="16729469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6"/>
  </w:num>
  <w:num w:numId="58" w16cid:durableId="1495150032">
    <w:abstractNumId w:val="28"/>
  </w:num>
  <w:num w:numId="59" w16cid:durableId="2056654653">
    <w:abstractNumId w:val="21"/>
  </w:num>
  <w:num w:numId="60" w16cid:durableId="2025864008">
    <w:abstractNumId w:val="18"/>
  </w:num>
  <w:num w:numId="61" w16cid:durableId="1323192346">
    <w:abstractNumId w:val="31"/>
  </w:num>
  <w:num w:numId="62" w16cid:durableId="498618770">
    <w:abstractNumId w:val="64"/>
  </w:num>
  <w:num w:numId="63" w16cid:durableId="1757705841">
    <w:abstractNumId w:val="39"/>
  </w:num>
  <w:num w:numId="64" w16cid:durableId="431903389">
    <w:abstractNumId w:val="25"/>
  </w:num>
  <w:num w:numId="65" w16cid:durableId="1877501801">
    <w:abstractNumId w:val="35"/>
  </w:num>
  <w:num w:numId="66" w16cid:durableId="1954550419">
    <w:abstractNumId w:val="61"/>
  </w:num>
  <w:num w:numId="67" w16cid:durableId="2143964732">
    <w:abstractNumId w:val="3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7"/>
  </w:num>
  <w:num w:numId="71" w16cid:durableId="1474908512">
    <w:abstractNumId w:val="12"/>
  </w:num>
  <w:num w:numId="72" w16cid:durableId="1309630283">
    <w:abstractNumId w:val="59"/>
  </w:num>
  <w:num w:numId="73" w16cid:durableId="211432184">
    <w:abstractNumId w:val="79"/>
  </w:num>
  <w:num w:numId="74" w16cid:durableId="1211768849">
    <w:abstractNumId w:val="49"/>
  </w:num>
  <w:num w:numId="75" w16cid:durableId="1806268895">
    <w:abstractNumId w:val="43"/>
  </w:num>
  <w:num w:numId="76" w16cid:durableId="879627239">
    <w:abstractNumId w:val="47"/>
  </w:num>
  <w:num w:numId="77" w16cid:durableId="878280220">
    <w:abstractNumId w:val="23"/>
  </w:num>
  <w:num w:numId="78" w16cid:durableId="1137526860">
    <w:abstractNumId w:val="63"/>
  </w:num>
  <w:num w:numId="79" w16cid:durableId="1990670167">
    <w:abstractNumId w:val="5"/>
  </w:num>
  <w:num w:numId="80" w16cid:durableId="494806276">
    <w:abstractNumId w:val="41"/>
  </w:num>
  <w:num w:numId="81" w16cid:durableId="654988129">
    <w:abstractNumId w:val="37"/>
  </w:num>
  <w:num w:numId="82" w16cid:durableId="1825196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77F71"/>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3DDC"/>
    <w:rsid w:val="003366D1"/>
    <w:rsid w:val="00337104"/>
    <w:rsid w:val="00352A72"/>
    <w:rsid w:val="00356FDD"/>
    <w:rsid w:val="003646AC"/>
    <w:rsid w:val="00371D94"/>
    <w:rsid w:val="003725B1"/>
    <w:rsid w:val="003728FF"/>
    <w:rsid w:val="00376412"/>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24E9B"/>
    <w:rsid w:val="00427160"/>
    <w:rsid w:val="0044423C"/>
    <w:rsid w:val="00446096"/>
    <w:rsid w:val="0046187A"/>
    <w:rsid w:val="00462201"/>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621F"/>
    <w:rsid w:val="00BA5124"/>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A4B8A"/>
    <w:rsid w:val="00CB256A"/>
    <w:rsid w:val="00CD25C6"/>
    <w:rsid w:val="00CD3F6F"/>
    <w:rsid w:val="00CD4F4E"/>
    <w:rsid w:val="00CE4A9C"/>
    <w:rsid w:val="00CE59E7"/>
    <w:rsid w:val="00D02116"/>
    <w:rsid w:val="00D11C72"/>
    <w:rsid w:val="00D12BAB"/>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B32BA"/>
    <w:rsid w:val="00EB45E7"/>
    <w:rsid w:val="00EB6109"/>
    <w:rsid w:val="00ED4F08"/>
    <w:rsid w:val="00EE2BA4"/>
    <w:rsid w:val="00F026FF"/>
    <w:rsid w:val="00F10AA8"/>
    <w:rsid w:val="00F11990"/>
    <w:rsid w:val="00F24152"/>
    <w:rsid w:val="00F365EB"/>
    <w:rsid w:val="00F3787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3955</Words>
  <Characters>2255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127</cp:revision>
  <dcterms:created xsi:type="dcterms:W3CDTF">2024-09-06T08:06:00Z</dcterms:created>
  <dcterms:modified xsi:type="dcterms:W3CDTF">2025-02-27T08:14:00Z</dcterms:modified>
</cp:coreProperties>
</file>